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5BC" w:rsidRDefault="00E775BC">
      <w:pPr>
        <w:adjustRightInd/>
        <w:rPr>
          <w:rFonts w:ascii="ＭＳ 明朝"/>
        </w:rPr>
      </w:pPr>
    </w:p>
    <w:p w:rsidR="00623444" w:rsidRDefault="00067BC3">
      <w:pPr>
        <w:adjustRightInd/>
        <w:rPr>
          <w:rFonts w:ascii="ＭＳ 明朝" w:cs="Times New Roman"/>
        </w:rPr>
      </w:pPr>
      <w:r>
        <w:rPr>
          <w:rFonts w:ascii="ＭＳ 明朝" w:hint="eastAsia"/>
        </w:rPr>
        <w:t>様式</w:t>
      </w:r>
      <w:r>
        <w:rPr>
          <w:rFonts w:ascii="ＭＳ 明朝" w:hAnsi="ＭＳ 明朝"/>
        </w:rPr>
        <w:t>13</w:t>
      </w:r>
    </w:p>
    <w:p w:rsidR="00623444" w:rsidRDefault="00623444">
      <w:pPr>
        <w:adjustRightInd/>
        <w:rPr>
          <w:rFonts w:ascii="ＭＳ 明朝" w:cs="Times New Roman"/>
        </w:rPr>
      </w:pPr>
    </w:p>
    <w:p w:rsidR="00623444" w:rsidRDefault="00067BC3">
      <w:pPr>
        <w:wordWrap w:val="0"/>
        <w:adjustRightInd/>
        <w:jc w:val="right"/>
        <w:rPr>
          <w:rFonts w:ascii="ＭＳ 明朝" w:cs="Times New Roman"/>
        </w:rPr>
      </w:pPr>
      <w:r>
        <w:rPr>
          <w:rFonts w:hint="eastAsia"/>
        </w:rPr>
        <w:t xml:space="preserve">　　　年　　　月　　　日　</w:t>
      </w:r>
    </w:p>
    <w:p w:rsidR="00623444" w:rsidRDefault="00623444">
      <w:pPr>
        <w:adjustRightInd/>
        <w:rPr>
          <w:rFonts w:ascii="ＭＳ 明朝" w:cs="Times New Roman"/>
        </w:rPr>
      </w:pPr>
    </w:p>
    <w:p w:rsidR="00623444" w:rsidRDefault="00067BC3">
      <w:pPr>
        <w:adjustRightInd/>
        <w:spacing w:line="398" w:lineRule="exact"/>
        <w:rPr>
          <w:rFonts w:ascii="ＭＳ 明朝" w:cs="Times New Roman"/>
        </w:rPr>
      </w:pPr>
      <w:r>
        <w:rPr>
          <w:rFonts w:hint="eastAsia"/>
          <w:sz w:val="28"/>
          <w:szCs w:val="28"/>
        </w:rPr>
        <w:t xml:space="preserve">　　　　　　　　　　　　殿</w:t>
      </w:r>
    </w:p>
    <w:p w:rsidR="00623444" w:rsidRDefault="00623444">
      <w:pPr>
        <w:adjustRightInd/>
        <w:rPr>
          <w:rFonts w:ascii="ＭＳ 明朝" w:cs="Times New Roman"/>
        </w:rPr>
      </w:pPr>
    </w:p>
    <w:p w:rsidR="00623444" w:rsidRDefault="00067BC3">
      <w:pPr>
        <w:adjustRightInd/>
        <w:rPr>
          <w:rFonts w:ascii="ＭＳ 明朝" w:cs="Times New Roman"/>
        </w:rPr>
      </w:pPr>
      <w:r>
        <w:rPr>
          <w:rFonts w:hint="eastAsia"/>
        </w:rPr>
        <w:t xml:space="preserve">　　　　　　　　　　　</w:t>
      </w:r>
      <w:r>
        <w:rPr>
          <w:rFonts w:cs="Times New Roman"/>
        </w:rPr>
        <w:t xml:space="preserve"> </w:t>
      </w:r>
      <w:r>
        <w:rPr>
          <w:rFonts w:hint="eastAsia"/>
        </w:rPr>
        <w:t>（浄化槽管理者）住　　所</w:t>
      </w:r>
    </w:p>
    <w:p w:rsidR="00623444" w:rsidRDefault="00623444">
      <w:pPr>
        <w:adjustRightInd/>
        <w:spacing w:line="106" w:lineRule="exact"/>
        <w:rPr>
          <w:rFonts w:ascii="ＭＳ 明朝" w:cs="Times New Roman"/>
        </w:rPr>
      </w:pPr>
    </w:p>
    <w:p w:rsidR="00623444" w:rsidRDefault="00067BC3">
      <w:pPr>
        <w:adjustRightInd/>
        <w:rPr>
          <w:rFonts w:ascii="ＭＳ 明朝" w:cs="Times New Roman"/>
        </w:rPr>
      </w:pPr>
      <w:r>
        <w:rPr>
          <w:rFonts w:cs="Times New Roman"/>
        </w:rPr>
        <w:t xml:space="preserve">                                       </w:t>
      </w:r>
      <w:r>
        <w:rPr>
          <w:rFonts w:hint="eastAsia"/>
        </w:rPr>
        <w:t>氏　　名</w:t>
      </w:r>
      <w:r>
        <w:rPr>
          <w:rFonts w:cs="Times New Roman"/>
        </w:rPr>
        <w:t xml:space="preserve">                                           </w:t>
      </w:r>
    </w:p>
    <w:p w:rsidR="00623444" w:rsidRDefault="00623444">
      <w:pPr>
        <w:adjustRightInd/>
        <w:spacing w:line="106" w:lineRule="exact"/>
        <w:rPr>
          <w:rFonts w:ascii="ＭＳ 明朝" w:cs="Times New Roman"/>
        </w:rPr>
      </w:pPr>
    </w:p>
    <w:p w:rsidR="00623444" w:rsidRDefault="00067BC3" w:rsidP="00191EF7">
      <w:pPr>
        <w:adjustRightInd/>
        <w:rPr>
          <w:rFonts w:ascii="ＭＳ 明朝" w:cs="Times New Roman"/>
        </w:rPr>
      </w:pPr>
      <w:r>
        <w:rPr>
          <w:rFonts w:hint="eastAsia"/>
        </w:rPr>
        <w:t xml:space="preserve">　　　　　　　　　　　</w:t>
      </w:r>
      <w:r>
        <w:rPr>
          <w:rFonts w:cs="Times New Roman"/>
        </w:rPr>
        <w:t xml:space="preserve"> </w:t>
      </w:r>
      <w:r>
        <w:rPr>
          <w:rFonts w:hint="eastAsia"/>
        </w:rPr>
        <w:t xml:space="preserve">　　　　　　　　</w:t>
      </w:r>
      <w:r>
        <w:rPr>
          <w:rFonts w:ascii="ＭＳ 明朝" w:hAnsi="ＭＳ 明朝"/>
        </w:rPr>
        <w:t>(</w:t>
      </w:r>
      <w:r>
        <w:rPr>
          <w:rFonts w:hint="eastAsia"/>
        </w:rPr>
        <w:t>法人にあっては名称及び代表者の氏名</w:t>
      </w:r>
      <w:r>
        <w:rPr>
          <w:rFonts w:ascii="ＭＳ 明朝" w:hAnsi="ＭＳ 明朝"/>
        </w:rPr>
        <w:t>)</w:t>
      </w:r>
    </w:p>
    <w:p w:rsidR="00623444" w:rsidRDefault="00623444" w:rsidP="00191EF7">
      <w:pPr>
        <w:adjustRightInd/>
        <w:rPr>
          <w:rFonts w:ascii="ＭＳ 明朝" w:cs="Times New Roman"/>
        </w:rPr>
      </w:pPr>
    </w:p>
    <w:p w:rsidR="00623444" w:rsidRDefault="00067BC3">
      <w:pPr>
        <w:adjustRightInd/>
        <w:rPr>
          <w:rFonts w:ascii="ＭＳ 明朝" w:cs="Times New Roman"/>
        </w:rPr>
      </w:pPr>
      <w:r>
        <w:rPr>
          <w:rFonts w:hint="eastAsia"/>
        </w:rPr>
        <w:t xml:space="preserve">　　　　　　　　　　　</w:t>
      </w:r>
      <w:r>
        <w:rPr>
          <w:rFonts w:cs="Times New Roman"/>
        </w:rPr>
        <w:t xml:space="preserve">   </w:t>
      </w:r>
      <w:r>
        <w:rPr>
          <w:rFonts w:hint="eastAsia"/>
        </w:rPr>
        <w:t xml:space="preserve">　　　　　　　電話番号</w:t>
      </w:r>
    </w:p>
    <w:p w:rsidR="00623444" w:rsidRDefault="00623444">
      <w:pPr>
        <w:adjustRightInd/>
        <w:rPr>
          <w:rFonts w:ascii="ＭＳ 明朝" w:cs="Times New Roman"/>
        </w:rPr>
      </w:pPr>
    </w:p>
    <w:p w:rsidR="00623444" w:rsidRDefault="00623444">
      <w:pPr>
        <w:adjustRightInd/>
        <w:rPr>
          <w:rFonts w:ascii="ＭＳ 明朝" w:cs="Times New Roman"/>
        </w:rPr>
      </w:pPr>
    </w:p>
    <w:p w:rsidR="00623444" w:rsidRDefault="00067BC3">
      <w:pPr>
        <w:adjustRightInd/>
        <w:spacing w:line="518" w:lineRule="exact"/>
        <w:jc w:val="center"/>
        <w:rPr>
          <w:rFonts w:ascii="ＭＳ 明朝" w:cs="Times New Roman"/>
        </w:rPr>
      </w:pPr>
      <w:r>
        <w:rPr>
          <w:rFonts w:hint="eastAsia"/>
          <w:b/>
          <w:bCs/>
          <w:sz w:val="40"/>
          <w:szCs w:val="40"/>
        </w:rPr>
        <w:t>浄化槽管理者変更報告書</w:t>
      </w:r>
    </w:p>
    <w:p w:rsidR="00623444" w:rsidRDefault="00623444">
      <w:pPr>
        <w:adjustRightInd/>
        <w:rPr>
          <w:rFonts w:ascii="ＭＳ 明朝" w:cs="Times New Roman"/>
        </w:rPr>
      </w:pPr>
    </w:p>
    <w:p w:rsidR="00623444" w:rsidRDefault="00067BC3">
      <w:pPr>
        <w:adjustRightInd/>
        <w:rPr>
          <w:rFonts w:ascii="ＭＳ 明朝" w:cs="Times New Roman"/>
        </w:rPr>
      </w:pPr>
      <w:r>
        <w:rPr>
          <w:rFonts w:hint="eastAsia"/>
        </w:rPr>
        <w:t xml:space="preserve">　浄化槽管理者を変更したので、浄化槽法第１０条の２第３項の規定により報告します。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3"/>
        <w:gridCol w:w="6508"/>
      </w:tblGrid>
      <w:tr w:rsidR="00623444" w:rsidTr="00B93D10">
        <w:trPr>
          <w:trHeight w:val="986"/>
        </w:trPr>
        <w:tc>
          <w:tcPr>
            <w:tcW w:w="2703" w:type="dxa"/>
            <w:tcBorders>
              <w:top w:val="single" w:sz="12" w:space="0" w:color="000000"/>
              <w:left w:val="single" w:sz="12" w:space="0" w:color="000000"/>
              <w:bottom w:val="nil"/>
              <w:right w:val="single" w:sz="4" w:space="0" w:color="000000"/>
            </w:tcBorders>
          </w:tcPr>
          <w:p w:rsidR="00623444" w:rsidRDefault="00623444">
            <w:pPr>
              <w:suppressAutoHyphens/>
              <w:kinsoku w:val="0"/>
              <w:wordWrap w:val="0"/>
              <w:autoSpaceDE w:val="0"/>
              <w:autoSpaceDN w:val="0"/>
              <w:spacing w:line="160" w:lineRule="exact"/>
              <w:jc w:val="left"/>
              <w:rPr>
                <w:rFonts w:ascii="ＭＳ 明朝" w:cs="Times New Roman"/>
              </w:rPr>
            </w:pPr>
          </w:p>
          <w:p w:rsidR="004C1171" w:rsidRDefault="004C1171">
            <w:pPr>
              <w:suppressAutoHyphens/>
              <w:kinsoku w:val="0"/>
              <w:wordWrap w:val="0"/>
              <w:autoSpaceDE w:val="0"/>
              <w:autoSpaceDN w:val="0"/>
              <w:spacing w:line="160" w:lineRule="exact"/>
              <w:jc w:val="left"/>
              <w:rPr>
                <w:rFonts w:ascii="ＭＳ 明朝" w:cs="Times New Roman"/>
              </w:rPr>
            </w:pPr>
          </w:p>
          <w:p w:rsidR="00623444" w:rsidRDefault="00067BC3">
            <w:pPr>
              <w:suppressAutoHyphens/>
              <w:kinsoku w:val="0"/>
              <w:wordWrap w:val="0"/>
              <w:autoSpaceDE w:val="0"/>
              <w:autoSpaceDN w:val="0"/>
              <w:spacing w:line="318" w:lineRule="exact"/>
              <w:jc w:val="left"/>
              <w:rPr>
                <w:rFonts w:ascii="ＭＳ 明朝" w:cs="Times New Roman"/>
              </w:rPr>
            </w:pPr>
            <w:r>
              <w:rPr>
                <w:rFonts w:hint="eastAsia"/>
              </w:rPr>
              <w:t>１．</w:t>
            </w:r>
            <w:r>
              <w:rPr>
                <w:rFonts w:ascii="ＭＳ 明朝" w:cs="Times New Roman"/>
                <w:color w:val="auto"/>
              </w:rPr>
              <w:fldChar w:fldCharType="begin"/>
            </w:r>
            <w:r>
              <w:rPr>
                <w:rFonts w:ascii="ＭＳ 明朝" w:cs="Times New Roman"/>
                <w:color w:val="auto"/>
              </w:rPr>
              <w:instrText>eq \o\ad(</w:instrText>
            </w:r>
            <w:r>
              <w:rPr>
                <w:rFonts w:hint="eastAsia"/>
              </w:rPr>
              <w:instrText>届出年月日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23444" w:rsidRDefault="00623444">
            <w:pPr>
              <w:suppressAutoHyphens/>
              <w:kinsoku w:val="0"/>
              <w:wordWrap w:val="0"/>
              <w:autoSpaceDE w:val="0"/>
              <w:autoSpaceDN w:val="0"/>
              <w:spacing w:line="238" w:lineRule="exact"/>
              <w:jc w:val="left"/>
              <w:rPr>
                <w:rFonts w:ascii="ＭＳ 明朝" w:cs="Times New Roman"/>
              </w:rPr>
            </w:pPr>
          </w:p>
        </w:tc>
        <w:tc>
          <w:tcPr>
            <w:tcW w:w="6508" w:type="dxa"/>
            <w:tcBorders>
              <w:top w:val="single" w:sz="12" w:space="0" w:color="000000"/>
              <w:left w:val="single" w:sz="4" w:space="0" w:color="000000"/>
              <w:bottom w:val="nil"/>
              <w:right w:val="single" w:sz="12" w:space="0" w:color="000000"/>
            </w:tcBorders>
          </w:tcPr>
          <w:p w:rsidR="00623444" w:rsidRDefault="00623444">
            <w:pPr>
              <w:suppressAutoHyphens/>
              <w:kinsoku w:val="0"/>
              <w:wordWrap w:val="0"/>
              <w:autoSpaceDE w:val="0"/>
              <w:autoSpaceDN w:val="0"/>
              <w:spacing w:line="238" w:lineRule="exact"/>
              <w:jc w:val="left"/>
              <w:rPr>
                <w:rFonts w:ascii="ＭＳ 明朝" w:cs="Times New Roman"/>
              </w:rPr>
            </w:pPr>
          </w:p>
          <w:p w:rsidR="00623444" w:rsidRDefault="00623444">
            <w:pPr>
              <w:suppressAutoHyphens/>
              <w:kinsoku w:val="0"/>
              <w:wordWrap w:val="0"/>
              <w:autoSpaceDE w:val="0"/>
              <w:autoSpaceDN w:val="0"/>
              <w:spacing w:line="160" w:lineRule="exact"/>
              <w:jc w:val="left"/>
              <w:rPr>
                <w:rFonts w:ascii="ＭＳ 明朝" w:cs="Times New Roman"/>
              </w:rPr>
            </w:pPr>
          </w:p>
          <w:p w:rsidR="00623444" w:rsidRDefault="00067BC3">
            <w:pPr>
              <w:suppressAutoHyphens/>
              <w:kinsoku w:val="0"/>
              <w:wordWrap w:val="0"/>
              <w:autoSpaceDE w:val="0"/>
              <w:autoSpaceDN w:val="0"/>
              <w:spacing w:line="238" w:lineRule="exact"/>
              <w:jc w:val="left"/>
              <w:rPr>
                <w:rFonts w:ascii="ＭＳ 明朝" w:cs="Times New Roman"/>
              </w:rPr>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年　</w:t>
            </w:r>
            <w:r>
              <w:rPr>
                <w:rFonts w:cs="Times New Roman"/>
              </w:rPr>
              <w:t xml:space="preserve"> </w:t>
            </w:r>
            <w:r>
              <w:rPr>
                <w:rFonts w:hint="eastAsia"/>
              </w:rPr>
              <w:t xml:space="preserve">　</w:t>
            </w:r>
            <w:r>
              <w:rPr>
                <w:rFonts w:cs="Times New Roman"/>
              </w:rPr>
              <w:t xml:space="preserve"> </w:t>
            </w:r>
            <w:r>
              <w:rPr>
                <w:rFonts w:hint="eastAsia"/>
              </w:rPr>
              <w:t xml:space="preserve">　月</w:t>
            </w:r>
            <w:r>
              <w:rPr>
                <w:rFonts w:cs="Times New Roman"/>
              </w:rPr>
              <w:t xml:space="preserve">  </w:t>
            </w:r>
            <w:r>
              <w:rPr>
                <w:rFonts w:hint="eastAsia"/>
              </w:rPr>
              <w:t xml:space="preserve">　　　日　</w:t>
            </w:r>
            <w:r>
              <w:rPr>
                <w:rFonts w:cs="Times New Roman"/>
              </w:rPr>
              <w:t xml:space="preserve">  </w:t>
            </w:r>
            <w:r>
              <w:rPr>
                <w:rFonts w:hint="eastAsia"/>
              </w:rPr>
              <w:t xml:space="preserve">　総（東保）第　　　　　号　　</w:t>
            </w:r>
          </w:p>
        </w:tc>
      </w:tr>
      <w:tr w:rsidR="00623444" w:rsidTr="00460D40">
        <w:trPr>
          <w:trHeight w:val="1099"/>
        </w:trPr>
        <w:tc>
          <w:tcPr>
            <w:tcW w:w="2703" w:type="dxa"/>
            <w:tcBorders>
              <w:top w:val="single" w:sz="4" w:space="0" w:color="000000"/>
              <w:left w:val="single" w:sz="12" w:space="0" w:color="000000"/>
              <w:bottom w:val="nil"/>
              <w:right w:val="single" w:sz="4" w:space="0" w:color="000000"/>
            </w:tcBorders>
          </w:tcPr>
          <w:p w:rsidR="00623444" w:rsidRDefault="00623444">
            <w:pPr>
              <w:suppressAutoHyphens/>
              <w:kinsoku w:val="0"/>
              <w:wordWrap w:val="0"/>
              <w:autoSpaceDE w:val="0"/>
              <w:autoSpaceDN w:val="0"/>
              <w:spacing w:line="160" w:lineRule="exact"/>
              <w:jc w:val="left"/>
              <w:rPr>
                <w:rFonts w:ascii="ＭＳ 明朝" w:cs="Times New Roman"/>
              </w:rPr>
            </w:pPr>
          </w:p>
          <w:p w:rsidR="004C1171" w:rsidRDefault="004C1171">
            <w:pPr>
              <w:suppressAutoHyphens/>
              <w:kinsoku w:val="0"/>
              <w:wordWrap w:val="0"/>
              <w:autoSpaceDE w:val="0"/>
              <w:autoSpaceDN w:val="0"/>
              <w:spacing w:line="160" w:lineRule="exact"/>
              <w:jc w:val="left"/>
              <w:rPr>
                <w:rFonts w:ascii="ＭＳ 明朝" w:cs="Times New Roman"/>
              </w:rPr>
            </w:pPr>
          </w:p>
          <w:p w:rsidR="00623444" w:rsidRDefault="00067BC3">
            <w:pPr>
              <w:suppressAutoHyphens/>
              <w:kinsoku w:val="0"/>
              <w:wordWrap w:val="0"/>
              <w:autoSpaceDE w:val="0"/>
              <w:autoSpaceDN w:val="0"/>
              <w:spacing w:line="318" w:lineRule="exact"/>
              <w:jc w:val="left"/>
              <w:rPr>
                <w:rFonts w:ascii="ＭＳ 明朝" w:cs="Times New Roman"/>
              </w:rPr>
            </w:pPr>
            <w:r>
              <w:rPr>
                <w:rFonts w:hint="eastAsia"/>
              </w:rPr>
              <w:t>２．</w:t>
            </w:r>
            <w:r>
              <w:rPr>
                <w:rFonts w:ascii="ＭＳ 明朝" w:cs="Times New Roman"/>
                <w:color w:val="auto"/>
              </w:rPr>
              <w:fldChar w:fldCharType="begin"/>
            </w:r>
            <w:r>
              <w:rPr>
                <w:rFonts w:ascii="ＭＳ 明朝" w:cs="Times New Roman"/>
                <w:color w:val="auto"/>
              </w:rPr>
              <w:instrText>eq \o\ad(</w:instrText>
            </w:r>
            <w:r>
              <w:rPr>
                <w:rFonts w:hint="eastAsia"/>
              </w:rPr>
              <w:instrText>設置場所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23444" w:rsidRDefault="00623444">
            <w:pPr>
              <w:suppressAutoHyphens/>
              <w:kinsoku w:val="0"/>
              <w:wordWrap w:val="0"/>
              <w:autoSpaceDE w:val="0"/>
              <w:autoSpaceDN w:val="0"/>
              <w:spacing w:line="238" w:lineRule="exact"/>
              <w:jc w:val="left"/>
              <w:rPr>
                <w:rFonts w:ascii="ＭＳ 明朝" w:cs="Times New Roman"/>
              </w:rPr>
            </w:pPr>
          </w:p>
        </w:tc>
        <w:tc>
          <w:tcPr>
            <w:tcW w:w="6508" w:type="dxa"/>
            <w:tcBorders>
              <w:top w:val="single" w:sz="4" w:space="0" w:color="000000"/>
              <w:left w:val="single" w:sz="4" w:space="0" w:color="000000"/>
              <w:bottom w:val="nil"/>
              <w:right w:val="single" w:sz="12" w:space="0" w:color="000000"/>
            </w:tcBorders>
          </w:tcPr>
          <w:p w:rsidR="00623444" w:rsidRDefault="00623444">
            <w:pPr>
              <w:suppressAutoHyphens/>
              <w:kinsoku w:val="0"/>
              <w:wordWrap w:val="0"/>
              <w:autoSpaceDE w:val="0"/>
              <w:autoSpaceDN w:val="0"/>
              <w:spacing w:line="238" w:lineRule="exact"/>
              <w:jc w:val="left"/>
              <w:rPr>
                <w:rFonts w:ascii="ＭＳ 明朝" w:cs="Times New Roman"/>
              </w:rPr>
            </w:pPr>
          </w:p>
          <w:p w:rsidR="00623444" w:rsidRDefault="00623444">
            <w:pPr>
              <w:suppressAutoHyphens/>
              <w:kinsoku w:val="0"/>
              <w:wordWrap w:val="0"/>
              <w:autoSpaceDE w:val="0"/>
              <w:autoSpaceDN w:val="0"/>
              <w:spacing w:line="160" w:lineRule="exact"/>
              <w:jc w:val="left"/>
              <w:rPr>
                <w:rFonts w:ascii="ＭＳ 明朝" w:cs="Times New Roman"/>
              </w:rPr>
            </w:pPr>
          </w:p>
          <w:p w:rsidR="00623444" w:rsidRDefault="00623444">
            <w:pPr>
              <w:suppressAutoHyphens/>
              <w:kinsoku w:val="0"/>
              <w:wordWrap w:val="0"/>
              <w:autoSpaceDE w:val="0"/>
              <w:autoSpaceDN w:val="0"/>
              <w:spacing w:line="318" w:lineRule="exact"/>
              <w:jc w:val="left"/>
              <w:rPr>
                <w:rFonts w:ascii="ＭＳ 明朝" w:cs="Times New Roman"/>
              </w:rPr>
            </w:pPr>
          </w:p>
          <w:p w:rsidR="00623444" w:rsidRDefault="00623444">
            <w:pPr>
              <w:suppressAutoHyphens/>
              <w:kinsoku w:val="0"/>
              <w:wordWrap w:val="0"/>
              <w:autoSpaceDE w:val="0"/>
              <w:autoSpaceDN w:val="0"/>
              <w:spacing w:line="238" w:lineRule="exact"/>
              <w:jc w:val="left"/>
              <w:rPr>
                <w:rFonts w:ascii="ＭＳ 明朝" w:cs="Times New Roman"/>
              </w:rPr>
            </w:pPr>
          </w:p>
        </w:tc>
      </w:tr>
      <w:tr w:rsidR="00623444">
        <w:tc>
          <w:tcPr>
            <w:tcW w:w="2703" w:type="dxa"/>
            <w:tcBorders>
              <w:top w:val="single" w:sz="4" w:space="0" w:color="000000"/>
              <w:left w:val="single" w:sz="12" w:space="0" w:color="000000"/>
              <w:bottom w:val="nil"/>
              <w:right w:val="single" w:sz="4" w:space="0" w:color="000000"/>
            </w:tcBorders>
          </w:tcPr>
          <w:p w:rsidR="00623444" w:rsidRDefault="00623444">
            <w:pPr>
              <w:suppressAutoHyphens/>
              <w:kinsoku w:val="0"/>
              <w:wordWrap w:val="0"/>
              <w:autoSpaceDE w:val="0"/>
              <w:autoSpaceDN w:val="0"/>
              <w:spacing w:line="238" w:lineRule="exact"/>
              <w:jc w:val="left"/>
              <w:rPr>
                <w:rFonts w:ascii="ＭＳ 明朝" w:cs="Times New Roman"/>
              </w:rPr>
            </w:pPr>
          </w:p>
          <w:p w:rsidR="00623444" w:rsidRDefault="00067BC3" w:rsidP="00191EF7">
            <w:pPr>
              <w:suppressAutoHyphens/>
              <w:kinsoku w:val="0"/>
              <w:wordWrap w:val="0"/>
              <w:autoSpaceDE w:val="0"/>
              <w:autoSpaceDN w:val="0"/>
              <w:jc w:val="left"/>
              <w:rPr>
                <w:rFonts w:ascii="ＭＳ 明朝" w:cs="Times New Roman"/>
              </w:rPr>
            </w:pPr>
            <w:r>
              <w:rPr>
                <w:rFonts w:cs="Times New Roman"/>
              </w:rPr>
              <w:t xml:space="preserve">    </w:t>
            </w:r>
            <w:r>
              <w:rPr>
                <w:rFonts w:hint="eastAsia"/>
              </w:rPr>
              <w:t>変更前の浄化槽管理者</w:t>
            </w:r>
          </w:p>
          <w:p w:rsidR="00623444" w:rsidRDefault="00067BC3">
            <w:pPr>
              <w:suppressAutoHyphens/>
              <w:kinsoku w:val="0"/>
              <w:wordWrap w:val="0"/>
              <w:autoSpaceDE w:val="0"/>
              <w:autoSpaceDN w:val="0"/>
              <w:spacing w:line="238" w:lineRule="exact"/>
              <w:jc w:val="left"/>
              <w:rPr>
                <w:rFonts w:ascii="ＭＳ 明朝" w:cs="Times New Roman"/>
              </w:rPr>
            </w:pPr>
            <w:r>
              <w:rPr>
                <w:rFonts w:hint="eastAsia"/>
              </w:rPr>
              <w:t>３．</w:t>
            </w:r>
          </w:p>
          <w:p w:rsidR="00623444" w:rsidRDefault="00067BC3">
            <w:pPr>
              <w:suppressAutoHyphens/>
              <w:kinsoku w:val="0"/>
              <w:wordWrap w:val="0"/>
              <w:autoSpaceDE w:val="0"/>
              <w:autoSpaceDN w:val="0"/>
              <w:spacing w:line="318" w:lineRule="exac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の氏名又は名称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508" w:type="dxa"/>
            <w:tcBorders>
              <w:top w:val="single" w:sz="4" w:space="0" w:color="000000"/>
              <w:left w:val="single" w:sz="4" w:space="0" w:color="000000"/>
              <w:bottom w:val="nil"/>
              <w:right w:val="single" w:sz="12" w:space="0" w:color="000000"/>
            </w:tcBorders>
          </w:tcPr>
          <w:p w:rsidR="00623444" w:rsidRDefault="00623444">
            <w:pPr>
              <w:suppressAutoHyphens/>
              <w:kinsoku w:val="0"/>
              <w:wordWrap w:val="0"/>
              <w:autoSpaceDE w:val="0"/>
              <w:autoSpaceDN w:val="0"/>
              <w:spacing w:line="238" w:lineRule="exact"/>
              <w:jc w:val="left"/>
              <w:rPr>
                <w:rFonts w:ascii="ＭＳ 明朝" w:cs="Times New Roman"/>
              </w:rPr>
            </w:pPr>
          </w:p>
          <w:p w:rsidR="00623444" w:rsidRDefault="00623444">
            <w:pPr>
              <w:suppressAutoHyphens/>
              <w:kinsoku w:val="0"/>
              <w:wordWrap w:val="0"/>
              <w:autoSpaceDE w:val="0"/>
              <w:autoSpaceDN w:val="0"/>
              <w:spacing w:line="160" w:lineRule="exact"/>
              <w:jc w:val="left"/>
              <w:rPr>
                <w:rFonts w:ascii="ＭＳ 明朝" w:cs="Times New Roman"/>
              </w:rPr>
            </w:pPr>
          </w:p>
          <w:p w:rsidR="00623444" w:rsidRDefault="00623444">
            <w:pPr>
              <w:suppressAutoHyphens/>
              <w:kinsoku w:val="0"/>
              <w:wordWrap w:val="0"/>
              <w:autoSpaceDE w:val="0"/>
              <w:autoSpaceDN w:val="0"/>
              <w:spacing w:line="238" w:lineRule="exact"/>
              <w:jc w:val="left"/>
              <w:rPr>
                <w:rFonts w:ascii="ＭＳ 明朝" w:cs="Times New Roman"/>
              </w:rPr>
            </w:pPr>
          </w:p>
          <w:p w:rsidR="00623444" w:rsidRDefault="00623444">
            <w:pPr>
              <w:suppressAutoHyphens/>
              <w:kinsoku w:val="0"/>
              <w:wordWrap w:val="0"/>
              <w:autoSpaceDE w:val="0"/>
              <w:autoSpaceDN w:val="0"/>
              <w:spacing w:line="318" w:lineRule="exact"/>
              <w:jc w:val="left"/>
              <w:rPr>
                <w:rFonts w:ascii="ＭＳ 明朝" w:cs="Times New Roman"/>
              </w:rPr>
            </w:pPr>
          </w:p>
        </w:tc>
      </w:tr>
      <w:tr w:rsidR="00623444" w:rsidTr="00B93D10">
        <w:trPr>
          <w:trHeight w:val="1004"/>
        </w:trPr>
        <w:tc>
          <w:tcPr>
            <w:tcW w:w="2703" w:type="dxa"/>
            <w:tcBorders>
              <w:top w:val="single" w:sz="4" w:space="0" w:color="000000"/>
              <w:left w:val="single" w:sz="12" w:space="0" w:color="000000"/>
              <w:bottom w:val="nil"/>
              <w:right w:val="single" w:sz="4" w:space="0" w:color="000000"/>
            </w:tcBorders>
          </w:tcPr>
          <w:p w:rsidR="00623444" w:rsidRDefault="00623444">
            <w:pPr>
              <w:suppressAutoHyphens/>
              <w:kinsoku w:val="0"/>
              <w:wordWrap w:val="0"/>
              <w:autoSpaceDE w:val="0"/>
              <w:autoSpaceDN w:val="0"/>
              <w:spacing w:line="160" w:lineRule="exact"/>
              <w:jc w:val="left"/>
              <w:rPr>
                <w:rFonts w:ascii="ＭＳ 明朝" w:cs="Times New Roman"/>
              </w:rPr>
            </w:pPr>
          </w:p>
          <w:p w:rsidR="00623444" w:rsidRDefault="00623444">
            <w:pPr>
              <w:suppressAutoHyphens/>
              <w:kinsoku w:val="0"/>
              <w:wordWrap w:val="0"/>
              <w:autoSpaceDE w:val="0"/>
              <w:autoSpaceDN w:val="0"/>
              <w:spacing w:line="160" w:lineRule="exact"/>
              <w:jc w:val="left"/>
              <w:rPr>
                <w:rFonts w:ascii="ＭＳ 明朝" w:cs="Times New Roman"/>
              </w:rPr>
            </w:pPr>
          </w:p>
          <w:p w:rsidR="00623444" w:rsidRDefault="00067BC3">
            <w:pPr>
              <w:suppressAutoHyphens/>
              <w:kinsoku w:val="0"/>
              <w:wordWrap w:val="0"/>
              <w:autoSpaceDE w:val="0"/>
              <w:autoSpaceDN w:val="0"/>
              <w:spacing w:line="318" w:lineRule="exact"/>
              <w:jc w:val="left"/>
              <w:rPr>
                <w:rFonts w:ascii="ＭＳ 明朝" w:cs="Times New Roman"/>
              </w:rPr>
            </w:pPr>
            <w:r>
              <w:rPr>
                <w:rFonts w:hint="eastAsia"/>
              </w:rPr>
              <w:t>４．</w:t>
            </w:r>
            <w:r>
              <w:rPr>
                <w:rFonts w:ascii="ＭＳ 明朝" w:cs="Times New Roman"/>
                <w:color w:val="auto"/>
              </w:rPr>
              <w:fldChar w:fldCharType="begin"/>
            </w:r>
            <w:r>
              <w:rPr>
                <w:rFonts w:ascii="ＭＳ 明朝" w:cs="Times New Roman"/>
                <w:color w:val="auto"/>
              </w:rPr>
              <w:instrText>eq \o\ad(</w:instrText>
            </w:r>
            <w:r>
              <w:rPr>
                <w:rFonts w:hint="eastAsia"/>
              </w:rPr>
              <w:instrText>変更年月日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23444" w:rsidRDefault="00623444">
            <w:pPr>
              <w:suppressAutoHyphens/>
              <w:kinsoku w:val="0"/>
              <w:wordWrap w:val="0"/>
              <w:autoSpaceDE w:val="0"/>
              <w:autoSpaceDN w:val="0"/>
              <w:spacing w:line="238" w:lineRule="exact"/>
              <w:jc w:val="left"/>
              <w:rPr>
                <w:rFonts w:ascii="ＭＳ 明朝" w:cs="Times New Roman"/>
              </w:rPr>
            </w:pPr>
          </w:p>
        </w:tc>
        <w:tc>
          <w:tcPr>
            <w:tcW w:w="6508" w:type="dxa"/>
            <w:tcBorders>
              <w:top w:val="single" w:sz="4" w:space="0" w:color="000000"/>
              <w:left w:val="single" w:sz="4" w:space="0" w:color="000000"/>
              <w:bottom w:val="nil"/>
              <w:right w:val="single" w:sz="12" w:space="0" w:color="000000"/>
            </w:tcBorders>
          </w:tcPr>
          <w:p w:rsidR="00623444" w:rsidRDefault="00623444">
            <w:pPr>
              <w:suppressAutoHyphens/>
              <w:kinsoku w:val="0"/>
              <w:wordWrap w:val="0"/>
              <w:autoSpaceDE w:val="0"/>
              <w:autoSpaceDN w:val="0"/>
              <w:spacing w:line="160" w:lineRule="exact"/>
              <w:jc w:val="left"/>
              <w:rPr>
                <w:rFonts w:ascii="ＭＳ 明朝" w:cs="Times New Roman"/>
              </w:rPr>
            </w:pPr>
          </w:p>
          <w:p w:rsidR="00623444" w:rsidRDefault="00623444">
            <w:pPr>
              <w:suppressAutoHyphens/>
              <w:kinsoku w:val="0"/>
              <w:wordWrap w:val="0"/>
              <w:autoSpaceDE w:val="0"/>
              <w:autoSpaceDN w:val="0"/>
              <w:spacing w:line="160" w:lineRule="exact"/>
              <w:jc w:val="left"/>
              <w:rPr>
                <w:rFonts w:ascii="ＭＳ 明朝" w:cs="Times New Roman"/>
              </w:rPr>
            </w:pPr>
          </w:p>
          <w:p w:rsidR="00623444" w:rsidRDefault="00067BC3">
            <w:pPr>
              <w:suppressAutoHyphens/>
              <w:kinsoku w:val="0"/>
              <w:wordWrap w:val="0"/>
              <w:autoSpaceDE w:val="0"/>
              <w:autoSpaceDN w:val="0"/>
              <w:spacing w:line="318" w:lineRule="exact"/>
              <w:jc w:val="left"/>
              <w:rPr>
                <w:rFonts w:ascii="ＭＳ 明朝" w:cs="Times New Roman"/>
              </w:rPr>
            </w:pPr>
            <w:r>
              <w:rPr>
                <w:rFonts w:cs="Times New Roman"/>
              </w:rPr>
              <w:t xml:space="preserve">             </w:t>
            </w:r>
            <w:r>
              <w:rPr>
                <w:rFonts w:hint="eastAsia"/>
              </w:rPr>
              <w:t xml:space="preserve">　年　　　　月　　　　日</w:t>
            </w:r>
          </w:p>
          <w:p w:rsidR="00623444" w:rsidRDefault="00623444">
            <w:pPr>
              <w:suppressAutoHyphens/>
              <w:kinsoku w:val="0"/>
              <w:wordWrap w:val="0"/>
              <w:autoSpaceDE w:val="0"/>
              <w:autoSpaceDN w:val="0"/>
              <w:spacing w:line="238" w:lineRule="exact"/>
              <w:jc w:val="left"/>
              <w:rPr>
                <w:rFonts w:ascii="ＭＳ 明朝" w:cs="Times New Roman"/>
              </w:rPr>
            </w:pPr>
          </w:p>
        </w:tc>
      </w:tr>
      <w:tr w:rsidR="00623444">
        <w:tc>
          <w:tcPr>
            <w:tcW w:w="2703" w:type="dxa"/>
            <w:tcBorders>
              <w:top w:val="single" w:sz="4" w:space="0" w:color="000000"/>
              <w:left w:val="single" w:sz="12" w:space="0" w:color="000000"/>
              <w:bottom w:val="single" w:sz="12" w:space="0" w:color="000000"/>
              <w:right w:val="single" w:sz="4" w:space="0" w:color="000000"/>
            </w:tcBorders>
          </w:tcPr>
          <w:p w:rsidR="00623444" w:rsidRDefault="00623444">
            <w:pPr>
              <w:suppressAutoHyphens/>
              <w:kinsoku w:val="0"/>
              <w:wordWrap w:val="0"/>
              <w:autoSpaceDE w:val="0"/>
              <w:autoSpaceDN w:val="0"/>
              <w:spacing w:line="238" w:lineRule="exact"/>
              <w:jc w:val="left"/>
              <w:rPr>
                <w:rFonts w:ascii="ＭＳ 明朝" w:cs="Times New Roman"/>
              </w:rPr>
            </w:pPr>
          </w:p>
          <w:p w:rsidR="00623444" w:rsidRDefault="00067BC3" w:rsidP="00191EF7">
            <w:pPr>
              <w:suppressAutoHyphens/>
              <w:kinsoku w:val="0"/>
              <w:wordWrap w:val="0"/>
              <w:autoSpaceDE w:val="0"/>
              <w:autoSpaceDN w:val="0"/>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処理対象人員算定の</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23444" w:rsidRDefault="00191EF7">
            <w:pPr>
              <w:suppressAutoHyphens/>
              <w:kinsoku w:val="0"/>
              <w:wordWrap w:val="0"/>
              <w:autoSpaceDE w:val="0"/>
              <w:autoSpaceDN w:val="0"/>
              <w:spacing w:line="238" w:lineRule="exact"/>
              <w:jc w:val="left"/>
              <w:rPr>
                <w:rFonts w:ascii="ＭＳ 明朝" w:cs="Times New Roman"/>
              </w:rPr>
            </w:pPr>
            <w:r>
              <w:rPr>
                <w:rFonts w:hint="eastAsia"/>
              </w:rPr>
              <w:t>５</w:t>
            </w:r>
            <w:bookmarkStart w:id="0" w:name="_GoBack"/>
            <w:bookmarkEnd w:id="0"/>
          </w:p>
          <w:p w:rsidR="00623444" w:rsidRDefault="00067BC3">
            <w:pPr>
              <w:suppressAutoHyphens/>
              <w:kinsoku w:val="0"/>
              <w:wordWrap w:val="0"/>
              <w:autoSpaceDE w:val="0"/>
              <w:autoSpaceDN w:val="0"/>
              <w:spacing w:line="318" w:lineRule="exact"/>
              <w:jc w:val="left"/>
              <w:rPr>
                <w:rFonts w:ascii="ＭＳ 明朝" w:cs="Times New Roman"/>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緩和措置の適用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23444" w:rsidRDefault="00623444">
            <w:pPr>
              <w:suppressAutoHyphens/>
              <w:kinsoku w:val="0"/>
              <w:wordWrap w:val="0"/>
              <w:autoSpaceDE w:val="0"/>
              <w:autoSpaceDN w:val="0"/>
              <w:spacing w:line="160" w:lineRule="exact"/>
              <w:jc w:val="left"/>
              <w:rPr>
                <w:rFonts w:ascii="ＭＳ 明朝" w:cs="Times New Roman"/>
              </w:rPr>
            </w:pPr>
          </w:p>
        </w:tc>
        <w:tc>
          <w:tcPr>
            <w:tcW w:w="6508" w:type="dxa"/>
            <w:tcBorders>
              <w:top w:val="single" w:sz="4" w:space="0" w:color="000000"/>
              <w:left w:val="single" w:sz="4" w:space="0" w:color="000000"/>
              <w:bottom w:val="single" w:sz="12" w:space="0" w:color="000000"/>
              <w:right w:val="single" w:sz="12" w:space="0" w:color="000000"/>
            </w:tcBorders>
          </w:tcPr>
          <w:p w:rsidR="00623444" w:rsidRDefault="00623444">
            <w:pPr>
              <w:suppressAutoHyphens/>
              <w:kinsoku w:val="0"/>
              <w:wordWrap w:val="0"/>
              <w:autoSpaceDE w:val="0"/>
              <w:autoSpaceDN w:val="0"/>
              <w:spacing w:line="238" w:lineRule="exact"/>
              <w:jc w:val="left"/>
              <w:rPr>
                <w:rFonts w:ascii="ＭＳ 明朝" w:cs="Times New Roman"/>
              </w:rPr>
            </w:pPr>
          </w:p>
          <w:p w:rsidR="00623444" w:rsidRDefault="00623444">
            <w:pPr>
              <w:suppressAutoHyphens/>
              <w:kinsoku w:val="0"/>
              <w:wordWrap w:val="0"/>
              <w:autoSpaceDE w:val="0"/>
              <w:autoSpaceDN w:val="0"/>
              <w:spacing w:line="160" w:lineRule="exact"/>
              <w:jc w:val="left"/>
              <w:rPr>
                <w:rFonts w:ascii="ＭＳ 明朝" w:cs="Times New Roman"/>
              </w:rPr>
            </w:pPr>
          </w:p>
          <w:p w:rsidR="00623444" w:rsidRDefault="00067BC3">
            <w:pPr>
              <w:suppressAutoHyphens/>
              <w:kinsoku w:val="0"/>
              <w:wordWrap w:val="0"/>
              <w:autoSpaceDE w:val="0"/>
              <w:autoSpaceDN w:val="0"/>
              <w:spacing w:line="238" w:lineRule="exact"/>
              <w:jc w:val="left"/>
              <w:rPr>
                <w:rFonts w:ascii="ＭＳ 明朝" w:cs="Times New Roman"/>
              </w:rPr>
            </w:pPr>
            <w:r>
              <w:rPr>
                <w:rFonts w:cs="Times New Roman"/>
              </w:rPr>
              <w:t xml:space="preserve">          </w:t>
            </w:r>
            <w:r>
              <w:rPr>
                <w:rFonts w:hint="eastAsia"/>
              </w:rPr>
              <w:t>①　有り　　　　　　　　②　無し</w:t>
            </w:r>
            <w:r>
              <w:rPr>
                <w:rFonts w:cs="Times New Roman"/>
              </w:rPr>
              <w:t xml:space="preserve">  </w:t>
            </w:r>
          </w:p>
          <w:p w:rsidR="00623444" w:rsidRDefault="00067BC3">
            <w:pPr>
              <w:suppressAutoHyphens/>
              <w:kinsoku w:val="0"/>
              <w:wordWrap w:val="0"/>
              <w:autoSpaceDE w:val="0"/>
              <w:autoSpaceDN w:val="0"/>
              <w:spacing w:line="318" w:lineRule="exact"/>
              <w:jc w:val="left"/>
              <w:rPr>
                <w:rFonts w:ascii="ＭＳ 明朝" w:cs="Times New Roman"/>
              </w:rPr>
            </w:pPr>
            <w:r>
              <w:rPr>
                <w:rFonts w:hint="eastAsia"/>
              </w:rPr>
              <w:t xml:space="preserve">　　　　</w:t>
            </w:r>
            <w:r>
              <w:rPr>
                <w:rFonts w:cs="Times New Roman"/>
              </w:rPr>
              <w:t xml:space="preserve">  </w:t>
            </w:r>
          </w:p>
          <w:p w:rsidR="00623444" w:rsidRDefault="00623444">
            <w:pPr>
              <w:suppressAutoHyphens/>
              <w:kinsoku w:val="0"/>
              <w:wordWrap w:val="0"/>
              <w:autoSpaceDE w:val="0"/>
              <w:autoSpaceDN w:val="0"/>
              <w:spacing w:line="160" w:lineRule="exact"/>
              <w:jc w:val="left"/>
              <w:rPr>
                <w:rFonts w:ascii="ＭＳ 明朝" w:cs="Times New Roman"/>
              </w:rPr>
            </w:pPr>
          </w:p>
        </w:tc>
      </w:tr>
    </w:tbl>
    <w:p w:rsidR="00E775BC" w:rsidRDefault="00E775BC" w:rsidP="004C1171">
      <w:pPr>
        <w:adjustRightInd/>
        <w:ind w:firstLineChars="100" w:firstLine="200"/>
      </w:pPr>
    </w:p>
    <w:p w:rsidR="00623444" w:rsidRDefault="00067BC3" w:rsidP="004C1171">
      <w:pPr>
        <w:adjustRightInd/>
        <w:ind w:firstLineChars="100" w:firstLine="200"/>
        <w:rPr>
          <w:rFonts w:ascii="ＭＳ 明朝" w:cs="Times New Roman"/>
        </w:rPr>
      </w:pPr>
      <w:r>
        <w:rPr>
          <w:rFonts w:hint="eastAsia"/>
        </w:rPr>
        <w:t>（注　意）</w:t>
      </w:r>
    </w:p>
    <w:p w:rsidR="00623444" w:rsidRDefault="00623444">
      <w:pPr>
        <w:adjustRightInd/>
        <w:spacing w:line="106" w:lineRule="exact"/>
        <w:rPr>
          <w:rFonts w:ascii="ＭＳ 明朝" w:cs="Times New Roman"/>
        </w:rPr>
      </w:pPr>
    </w:p>
    <w:p w:rsidR="00623444" w:rsidRDefault="00067BC3" w:rsidP="004C1171">
      <w:pPr>
        <w:adjustRightInd/>
        <w:ind w:left="600" w:hangingChars="300" w:hanging="600"/>
        <w:rPr>
          <w:rFonts w:ascii="ＭＳ 明朝" w:cs="Times New Roman"/>
        </w:rPr>
      </w:pPr>
      <w:r>
        <w:rPr>
          <w:rFonts w:hint="eastAsia"/>
        </w:rPr>
        <w:t xml:space="preserve">　　１．浄化槽管理者とは、当該浄化槽の所有者、占有者その他の者で当該浄化槽の管理について権原を　　　有するものです。</w:t>
      </w:r>
    </w:p>
    <w:p w:rsidR="00623444" w:rsidRDefault="00067BC3">
      <w:pPr>
        <w:adjustRightInd/>
        <w:rPr>
          <w:rFonts w:ascii="ＭＳ 明朝" w:cs="Times New Roman"/>
        </w:rPr>
      </w:pPr>
      <w:r>
        <w:rPr>
          <w:rFonts w:hint="eastAsia"/>
        </w:rPr>
        <w:t xml:space="preserve">　　２．５欄は、該当する項目を○で囲むこと。</w:t>
      </w:r>
    </w:p>
    <w:p w:rsidR="00623444" w:rsidRDefault="00623444">
      <w:pPr>
        <w:adjustRightInd/>
        <w:rPr>
          <w:rFonts w:ascii="ＭＳ 明朝" w:cs="Times New Roman"/>
        </w:rPr>
      </w:pPr>
    </w:p>
    <w:p w:rsidR="00623444" w:rsidRDefault="00067BC3">
      <w:pPr>
        <w:adjustRightInd/>
        <w:spacing w:line="358" w:lineRule="exact"/>
        <w:rPr>
          <w:rFonts w:ascii="ＭＳ 明朝" w:cs="Times New Roman"/>
        </w:rPr>
      </w:pPr>
      <w:r>
        <w:rPr>
          <w:rFonts w:hint="eastAsia"/>
        </w:rPr>
        <w:t xml:space="preserve">　</w:t>
      </w:r>
      <w:r>
        <w:rPr>
          <w:rFonts w:hint="eastAsia"/>
          <w:sz w:val="24"/>
          <w:szCs w:val="24"/>
        </w:rPr>
        <w:t>また、併せて、浄化槽法に定められた次の事項を遵守するとともに、浄化槽からの</w:t>
      </w:r>
    </w:p>
    <w:p w:rsidR="00623444" w:rsidRDefault="00067BC3">
      <w:pPr>
        <w:adjustRightInd/>
        <w:spacing w:line="358" w:lineRule="exact"/>
        <w:rPr>
          <w:rFonts w:ascii="ＭＳ 明朝" w:cs="Times New Roman"/>
        </w:rPr>
      </w:pPr>
      <w:r>
        <w:rPr>
          <w:rFonts w:hint="eastAsia"/>
          <w:sz w:val="24"/>
          <w:szCs w:val="24"/>
        </w:rPr>
        <w:t>放流水により公共用水域の水質汚濁が生じないよう環境保全に万全を期すことを誓約</w:t>
      </w:r>
    </w:p>
    <w:p w:rsidR="00623444" w:rsidRDefault="00067BC3">
      <w:pPr>
        <w:adjustRightInd/>
        <w:spacing w:line="358" w:lineRule="exact"/>
        <w:rPr>
          <w:rFonts w:ascii="ＭＳ 明朝" w:cs="Times New Roman"/>
        </w:rPr>
      </w:pPr>
      <w:r>
        <w:rPr>
          <w:rFonts w:hint="eastAsia"/>
          <w:sz w:val="24"/>
          <w:szCs w:val="24"/>
        </w:rPr>
        <w:t>します。</w:t>
      </w:r>
    </w:p>
    <w:p w:rsidR="00623444" w:rsidRDefault="00067BC3" w:rsidP="00191EF7">
      <w:pPr>
        <w:adjustRightInd/>
        <w:rPr>
          <w:rFonts w:ascii="ＭＳ 明朝" w:cs="Times New Roman"/>
        </w:rPr>
      </w:pPr>
      <w:r>
        <w:rPr>
          <w:rFonts w:cs="Times New Roman"/>
        </w:rPr>
        <w:t xml:space="preserve">     </w:t>
      </w:r>
      <w:r>
        <w:rPr>
          <w:rFonts w:hint="eastAsia"/>
          <w:position w:val="-7"/>
          <w:sz w:val="24"/>
          <w:szCs w:val="24"/>
        </w:rPr>
        <w:t>１．浄化槽法第７条及び１１条に基づく浄化槽の法定検査を実施致します。</w:t>
      </w:r>
    </w:p>
    <w:p w:rsidR="00623444" w:rsidRDefault="00067BC3" w:rsidP="00191EF7">
      <w:pPr>
        <w:adjustRightInd/>
        <w:rPr>
          <w:rFonts w:ascii="ＭＳ 明朝" w:cs="Times New Roman"/>
        </w:rPr>
      </w:pPr>
      <w:r>
        <w:rPr>
          <w:rFonts w:cs="Times New Roman"/>
          <w:position w:val="-7"/>
          <w:sz w:val="24"/>
          <w:szCs w:val="24"/>
        </w:rPr>
        <w:t xml:space="preserve">    </w:t>
      </w:r>
      <w:r>
        <w:rPr>
          <w:rFonts w:hint="eastAsia"/>
          <w:position w:val="-11"/>
          <w:sz w:val="24"/>
          <w:szCs w:val="24"/>
        </w:rPr>
        <w:t>２．浄化槽法第１０条に基づく浄化槽の保守点検及び清掃を実施致します。</w:t>
      </w:r>
    </w:p>
    <w:sectPr w:rsidR="00623444" w:rsidSect="00191EF7">
      <w:type w:val="continuous"/>
      <w:pgSz w:w="11906" w:h="16838" w:code="9"/>
      <w:pgMar w:top="1134" w:right="1247" w:bottom="1134" w:left="1247" w:header="720" w:footer="720" w:gutter="0"/>
      <w:pgNumType w:start="24"/>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444" w:rsidRDefault="00067BC3">
      <w:r>
        <w:separator/>
      </w:r>
    </w:p>
  </w:endnote>
  <w:endnote w:type="continuationSeparator" w:id="0">
    <w:p w:rsidR="00623444" w:rsidRDefault="0006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444" w:rsidRDefault="00067BC3">
      <w:r>
        <w:rPr>
          <w:rFonts w:ascii="ＭＳ 明朝" w:cs="Times New Roman"/>
          <w:color w:val="auto"/>
          <w:sz w:val="2"/>
          <w:szCs w:val="2"/>
        </w:rPr>
        <w:continuationSeparator/>
      </w:r>
    </w:p>
  </w:footnote>
  <w:footnote w:type="continuationSeparator" w:id="0">
    <w:p w:rsidR="00623444" w:rsidRDefault="00067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98"/>
  <w:hyphenationZone w:val="0"/>
  <w:drawingGridHorizontalSpacing w:val="1"/>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C3"/>
    <w:rsid w:val="00067BC3"/>
    <w:rsid w:val="00191EF7"/>
    <w:rsid w:val="001D1F20"/>
    <w:rsid w:val="00460D40"/>
    <w:rsid w:val="004C1171"/>
    <w:rsid w:val="00623444"/>
    <w:rsid w:val="00B93D10"/>
    <w:rsid w:val="00E77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187B12"/>
  <w14:defaultImageDpi w14:val="0"/>
  <w15:docId w15:val="{D4236BBC-BF90-4125-905B-827FD277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0"/>
      <w:szCs w:val="20"/>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4C11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117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391</Words>
  <Characters>487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2022-09-02T02:57:00Z</cp:lastPrinted>
  <dcterms:created xsi:type="dcterms:W3CDTF">2022-08-29T00:17:00Z</dcterms:created>
  <dcterms:modified xsi:type="dcterms:W3CDTF">2022-09-02T02:57:00Z</dcterms:modified>
</cp:coreProperties>
</file>